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0B" w:rsidRPr="002854DF" w:rsidRDefault="00732A0B" w:rsidP="00732A0B">
      <w:pPr>
        <w:pStyle w:val="En-tte"/>
        <w:jc w:val="center"/>
        <w:rPr>
          <w:b/>
          <w:bCs/>
          <w:sz w:val="28"/>
          <w:szCs w:val="28"/>
        </w:rPr>
      </w:pPr>
      <w:r w:rsidRPr="002854DF">
        <w:rPr>
          <w:b/>
          <w:bCs/>
          <w:sz w:val="28"/>
          <w:szCs w:val="28"/>
        </w:rPr>
        <w:t xml:space="preserve">Application of the GAP model of service quality: An empirical case from Greece </w:t>
      </w:r>
    </w:p>
    <w:p w:rsidR="00732A0B" w:rsidRPr="002854DF" w:rsidRDefault="00732A0B" w:rsidP="00732A0B">
      <w:pPr>
        <w:outlineLvl w:val="0"/>
      </w:pPr>
    </w:p>
    <w:p w:rsidR="00732A0B" w:rsidRPr="002854DF" w:rsidRDefault="00732A0B" w:rsidP="00732A0B">
      <w:pPr>
        <w:outlineLvl w:val="0"/>
      </w:pPr>
    </w:p>
    <w:p w:rsidR="002854DF" w:rsidRDefault="00732A0B" w:rsidP="002854DF">
      <w:pPr>
        <w:jc w:val="center"/>
        <w:outlineLvl w:val="0"/>
      </w:pPr>
      <w:proofErr w:type="spellStart"/>
      <w:r w:rsidRPr="002854DF">
        <w:t>Kelpetsidou</w:t>
      </w:r>
      <w:proofErr w:type="spellEnd"/>
      <w:r w:rsidR="0036144D" w:rsidRPr="002854DF">
        <w:t xml:space="preserve"> </w:t>
      </w:r>
      <w:proofErr w:type="spellStart"/>
      <w:r w:rsidR="0036144D" w:rsidRPr="002854DF">
        <w:t>Kalliopi</w:t>
      </w:r>
      <w:proofErr w:type="spellEnd"/>
      <w:r w:rsidR="0036144D" w:rsidRPr="002854DF">
        <w:t xml:space="preserve">, </w:t>
      </w:r>
      <w:proofErr w:type="spellStart"/>
      <w:r w:rsidR="0036144D" w:rsidRPr="002854DF">
        <w:t>Liouta</w:t>
      </w:r>
      <w:proofErr w:type="spellEnd"/>
      <w:r w:rsidR="0036144D" w:rsidRPr="002854DF">
        <w:t xml:space="preserve"> </w:t>
      </w:r>
      <w:proofErr w:type="spellStart"/>
      <w:r w:rsidR="0036144D" w:rsidRPr="002854DF">
        <w:t>Varvara</w:t>
      </w:r>
      <w:proofErr w:type="spellEnd"/>
      <w:r w:rsidR="0036144D" w:rsidRPr="002854DF">
        <w:t xml:space="preserve">, </w:t>
      </w:r>
      <w:proofErr w:type="spellStart"/>
      <w:r w:rsidRPr="002854DF">
        <w:t>Martsiou</w:t>
      </w:r>
      <w:proofErr w:type="spellEnd"/>
      <w:r w:rsidRPr="002854DF">
        <w:t xml:space="preserve"> </w:t>
      </w:r>
      <w:proofErr w:type="spellStart"/>
      <w:r w:rsidRPr="002854DF">
        <w:t>Katerina</w:t>
      </w:r>
      <w:proofErr w:type="spellEnd"/>
    </w:p>
    <w:p w:rsidR="002854DF" w:rsidRDefault="0036144D" w:rsidP="002854DF">
      <w:pPr>
        <w:jc w:val="center"/>
        <w:outlineLvl w:val="0"/>
      </w:pPr>
      <w:r w:rsidRPr="002854DF">
        <w:t xml:space="preserve">Students </w:t>
      </w:r>
      <w:r w:rsidR="002854DF">
        <w:t xml:space="preserve">in </w:t>
      </w:r>
      <w:r w:rsidRPr="002854DF">
        <w:t>Business Administration and Economics,</w:t>
      </w:r>
    </w:p>
    <w:p w:rsidR="0036144D" w:rsidRPr="002854DF" w:rsidRDefault="0036144D" w:rsidP="002854DF">
      <w:pPr>
        <w:jc w:val="center"/>
        <w:outlineLvl w:val="0"/>
      </w:pPr>
      <w:r w:rsidRPr="002854DF">
        <w:t>The University of Sheffield, International Faculty CITY College, Thessaloniki Greece</w:t>
      </w:r>
    </w:p>
    <w:p w:rsidR="00732A0B" w:rsidRPr="002854DF" w:rsidRDefault="0036144D" w:rsidP="002854DF">
      <w:pPr>
        <w:jc w:val="center"/>
        <w:outlineLvl w:val="0"/>
      </w:pPr>
      <w:proofErr w:type="gramStart"/>
      <w:r w:rsidRPr="002854DF">
        <w:t>and</w:t>
      </w:r>
      <w:proofErr w:type="gramEnd"/>
      <w:r w:rsidRPr="002854DF">
        <w:t xml:space="preserve"> </w:t>
      </w:r>
      <w:proofErr w:type="spellStart"/>
      <w:r w:rsidRPr="002854DF">
        <w:t>Antigoni</w:t>
      </w:r>
      <w:proofErr w:type="spellEnd"/>
      <w:r w:rsidRPr="002854DF">
        <w:t xml:space="preserve"> Papadimitriou, Ass. Professor</w:t>
      </w:r>
      <w:r w:rsidR="00286F7D" w:rsidRPr="002854DF">
        <w:t xml:space="preserve">, </w:t>
      </w:r>
      <w:bookmarkStart w:id="0" w:name="_GoBack"/>
      <w:bookmarkEnd w:id="0"/>
      <w:r w:rsidRPr="002854DF">
        <w:t>JHU</w:t>
      </w:r>
    </w:p>
    <w:p w:rsidR="00732A0B" w:rsidRPr="002854DF" w:rsidRDefault="00732A0B" w:rsidP="00732A0B">
      <w:pPr>
        <w:outlineLvl w:val="0"/>
      </w:pPr>
    </w:p>
    <w:p w:rsidR="00732A0B" w:rsidRPr="002854DF" w:rsidRDefault="00732A0B" w:rsidP="00732A0B"/>
    <w:p w:rsidR="00732A0B" w:rsidRPr="002854DF" w:rsidRDefault="00732A0B" w:rsidP="00732A0B">
      <w:pPr>
        <w:jc w:val="center"/>
        <w:rPr>
          <w:b/>
        </w:rPr>
      </w:pPr>
    </w:p>
    <w:p w:rsidR="00732A0B" w:rsidRPr="002854DF" w:rsidRDefault="00732A0B" w:rsidP="00732A0B">
      <w:pPr>
        <w:jc w:val="center"/>
        <w:rPr>
          <w:b/>
        </w:rPr>
      </w:pPr>
    </w:p>
    <w:p w:rsidR="00732A0B" w:rsidRPr="002854DF" w:rsidRDefault="00732A0B" w:rsidP="00732A0B">
      <w:pPr>
        <w:jc w:val="center"/>
        <w:rPr>
          <w:b/>
        </w:rPr>
      </w:pPr>
    </w:p>
    <w:p w:rsidR="00732A0B" w:rsidRPr="002854DF" w:rsidRDefault="00732A0B" w:rsidP="00732A0B">
      <w:pPr>
        <w:jc w:val="center"/>
        <w:rPr>
          <w:b/>
        </w:rPr>
      </w:pPr>
      <w:r w:rsidRPr="002854DF">
        <w:rPr>
          <w:b/>
        </w:rPr>
        <w:t>Abstract</w:t>
      </w:r>
    </w:p>
    <w:p w:rsidR="00732A0B" w:rsidRPr="002854DF" w:rsidRDefault="00732A0B" w:rsidP="00732A0B"/>
    <w:p w:rsidR="00732A0B" w:rsidRPr="002854DF" w:rsidRDefault="00732A0B" w:rsidP="00732A0B">
      <w:pPr>
        <w:spacing w:line="360" w:lineRule="auto"/>
        <w:jc w:val="both"/>
        <w:rPr>
          <w:rFonts w:eastAsia="Verdana"/>
          <w:color w:val="333333"/>
        </w:rPr>
      </w:pPr>
      <w:r w:rsidRPr="002854DF">
        <w:rPr>
          <w:rFonts w:eastAsia="Verdana"/>
          <w:color w:val="333333"/>
        </w:rPr>
        <w:t xml:space="preserve">The constant growth of </w:t>
      </w:r>
      <w:r w:rsidR="002854DF">
        <w:rPr>
          <w:rFonts w:eastAsia="Verdana"/>
          <w:color w:val="333333"/>
        </w:rPr>
        <w:t xml:space="preserve">the </w:t>
      </w:r>
      <w:r w:rsidRPr="002854DF">
        <w:rPr>
          <w:rFonts w:eastAsia="Verdana"/>
          <w:color w:val="333333"/>
        </w:rPr>
        <w:t xml:space="preserve">service sector </w:t>
      </w:r>
      <w:r w:rsidR="002854DF">
        <w:rPr>
          <w:rFonts w:eastAsia="Verdana"/>
          <w:color w:val="333333"/>
        </w:rPr>
        <w:t xml:space="preserve">has </w:t>
      </w:r>
      <w:r w:rsidRPr="002854DF">
        <w:rPr>
          <w:rFonts w:eastAsia="Verdana"/>
          <w:color w:val="333333"/>
        </w:rPr>
        <w:t xml:space="preserve">created the need </w:t>
      </w:r>
      <w:r w:rsidR="002854DF">
        <w:rPr>
          <w:rFonts w:eastAsia="Verdana"/>
          <w:color w:val="333333"/>
        </w:rPr>
        <w:t>to</w:t>
      </w:r>
      <w:r w:rsidRPr="002854DF">
        <w:rPr>
          <w:rFonts w:eastAsia="Verdana"/>
          <w:color w:val="333333"/>
        </w:rPr>
        <w:t xml:space="preserve"> distinguish the service nature from </w:t>
      </w:r>
      <w:r w:rsidR="002854DF">
        <w:rPr>
          <w:rFonts w:eastAsia="Verdana"/>
          <w:color w:val="333333"/>
        </w:rPr>
        <w:t xml:space="preserve">the </w:t>
      </w:r>
      <w:r w:rsidRPr="002854DF">
        <w:rPr>
          <w:rFonts w:eastAsia="Verdana"/>
          <w:color w:val="333333"/>
        </w:rPr>
        <w:t>products</w:t>
      </w:r>
      <w:r w:rsidR="002854DF">
        <w:rPr>
          <w:rFonts w:eastAsia="Verdana"/>
          <w:color w:val="333333"/>
        </w:rPr>
        <w:t>’</w:t>
      </w:r>
      <w:r w:rsidRPr="002854DF">
        <w:rPr>
          <w:rFonts w:eastAsia="Verdana"/>
          <w:color w:val="333333"/>
        </w:rPr>
        <w:t xml:space="preserve"> and also </w:t>
      </w:r>
      <w:r w:rsidR="002854DF">
        <w:rPr>
          <w:rFonts w:eastAsia="Verdana"/>
          <w:color w:val="333333"/>
        </w:rPr>
        <w:t xml:space="preserve">to </w:t>
      </w:r>
      <w:r w:rsidRPr="002854DF">
        <w:rPr>
          <w:rFonts w:eastAsia="Verdana"/>
          <w:color w:val="333333"/>
        </w:rPr>
        <w:t xml:space="preserve">create </w:t>
      </w:r>
      <w:r w:rsidR="002854DF">
        <w:rPr>
          <w:rFonts w:eastAsia="Verdana"/>
          <w:color w:val="333333"/>
        </w:rPr>
        <w:t>a new marketing domain applying</w:t>
      </w:r>
      <w:r w:rsidRPr="002854DF">
        <w:rPr>
          <w:rFonts w:eastAsia="Verdana"/>
          <w:color w:val="333333"/>
        </w:rPr>
        <w:t xml:space="preserve"> only </w:t>
      </w:r>
      <w:r w:rsidR="002854DF">
        <w:rPr>
          <w:rFonts w:eastAsia="Verdana"/>
          <w:color w:val="333333"/>
        </w:rPr>
        <w:t>to</w:t>
      </w:r>
      <w:r w:rsidRPr="002854DF">
        <w:rPr>
          <w:rFonts w:eastAsia="Verdana"/>
          <w:color w:val="333333"/>
        </w:rPr>
        <w:t xml:space="preserve"> services.  Concepts such as </w:t>
      </w:r>
      <w:r w:rsidR="002854DF">
        <w:rPr>
          <w:rFonts w:eastAsia="Verdana"/>
          <w:color w:val="333333"/>
        </w:rPr>
        <w:t xml:space="preserve">the </w:t>
      </w:r>
      <w:r w:rsidRPr="002854DF">
        <w:rPr>
          <w:rFonts w:eastAsia="Verdana"/>
          <w:color w:val="333333"/>
        </w:rPr>
        <w:t>7Ps, customer relationship</w:t>
      </w:r>
      <w:r w:rsidR="002854DF">
        <w:rPr>
          <w:rFonts w:eastAsia="Verdana"/>
          <w:color w:val="333333"/>
        </w:rPr>
        <w:t>s</w:t>
      </w:r>
      <w:r w:rsidRPr="002854DF">
        <w:rPr>
          <w:rFonts w:eastAsia="Verdana"/>
          <w:color w:val="333333"/>
        </w:rPr>
        <w:t xml:space="preserve"> and service quality are crucial. Studies </w:t>
      </w:r>
      <w:r w:rsidR="002854DF">
        <w:rPr>
          <w:rFonts w:eastAsia="Verdana"/>
          <w:color w:val="333333"/>
        </w:rPr>
        <w:t xml:space="preserve">have </w:t>
      </w:r>
      <w:r w:rsidRPr="002854DF">
        <w:rPr>
          <w:rFonts w:eastAsia="Verdana"/>
          <w:color w:val="333333"/>
        </w:rPr>
        <w:t xml:space="preserve">uncovered the fact that customer satisfaction is strongly associated with the level of service quality. Understanding service quality is indispensable for service providers aspiring to attract and retain customers. It is widely accepted today that service quality is a multi-dimensional concept. Thus, over the years, services </w:t>
      </w:r>
      <w:r w:rsidR="002854DF">
        <w:rPr>
          <w:rFonts w:eastAsia="Verdana"/>
          <w:color w:val="333333"/>
        </w:rPr>
        <w:t xml:space="preserve">have </w:t>
      </w:r>
      <w:r w:rsidRPr="002854DF">
        <w:rPr>
          <w:rFonts w:eastAsia="Verdana"/>
          <w:color w:val="333333"/>
        </w:rPr>
        <w:t xml:space="preserve">adopted and developed different marketing techniques and tools.  Applicable models like </w:t>
      </w:r>
      <w:r w:rsidR="002854DF">
        <w:rPr>
          <w:rFonts w:eastAsia="Verdana"/>
          <w:color w:val="333333"/>
        </w:rPr>
        <w:t xml:space="preserve">the </w:t>
      </w:r>
      <w:r w:rsidRPr="002854DF">
        <w:rPr>
          <w:rFonts w:eastAsia="Verdana"/>
          <w:color w:val="333333"/>
        </w:rPr>
        <w:t xml:space="preserve">marketing triangle, three levels of product, </w:t>
      </w:r>
      <w:r w:rsidR="002854DF">
        <w:rPr>
          <w:rFonts w:eastAsia="Verdana"/>
          <w:color w:val="333333"/>
        </w:rPr>
        <w:t xml:space="preserve">the </w:t>
      </w:r>
      <w:r w:rsidRPr="002854DF">
        <w:rPr>
          <w:rFonts w:eastAsia="Verdana"/>
          <w:color w:val="333333"/>
        </w:rPr>
        <w:t>gap model, SERVQUAL</w:t>
      </w:r>
      <w:r w:rsidR="002854DF">
        <w:rPr>
          <w:rFonts w:eastAsia="Verdana"/>
          <w:color w:val="333333"/>
        </w:rPr>
        <w:t>,</w:t>
      </w:r>
      <w:r w:rsidRPr="002854DF">
        <w:rPr>
          <w:rFonts w:eastAsia="Verdana"/>
          <w:color w:val="333333"/>
        </w:rPr>
        <w:t xml:space="preserve"> among others</w:t>
      </w:r>
      <w:r w:rsidR="002854DF">
        <w:rPr>
          <w:rFonts w:eastAsia="Verdana"/>
          <w:color w:val="333333"/>
        </w:rPr>
        <w:t>,</w:t>
      </w:r>
      <w:r w:rsidRPr="002854DF">
        <w:rPr>
          <w:rFonts w:eastAsia="Verdana"/>
          <w:color w:val="333333"/>
        </w:rPr>
        <w:t xml:space="preserve"> assist in a deeper understanding of customers’ perceptions, </w:t>
      </w:r>
      <w:r w:rsidR="002854DF">
        <w:rPr>
          <w:rFonts w:eastAsia="Verdana"/>
          <w:color w:val="333333"/>
        </w:rPr>
        <w:t xml:space="preserve">the </w:t>
      </w:r>
      <w:r w:rsidRPr="002854DF">
        <w:rPr>
          <w:rFonts w:eastAsia="Verdana"/>
          <w:color w:val="333333"/>
        </w:rPr>
        <w:t xml:space="preserve">importance of relationships, </w:t>
      </w:r>
      <w:r w:rsidR="002854DF">
        <w:rPr>
          <w:rFonts w:eastAsia="Verdana"/>
          <w:color w:val="333333"/>
        </w:rPr>
        <w:t xml:space="preserve">the </w:t>
      </w:r>
      <w:r w:rsidRPr="002854DF">
        <w:rPr>
          <w:rFonts w:eastAsia="Verdana"/>
          <w:color w:val="333333"/>
        </w:rPr>
        <w:t>employees</w:t>
      </w:r>
      <w:r w:rsidR="002854DF">
        <w:rPr>
          <w:rFonts w:eastAsia="Verdana"/>
          <w:color w:val="333333"/>
        </w:rPr>
        <w:t>’</w:t>
      </w:r>
      <w:r w:rsidRPr="002854DF">
        <w:rPr>
          <w:rFonts w:eastAsia="Verdana"/>
          <w:color w:val="333333"/>
        </w:rPr>
        <w:t xml:space="preserve"> effect on customer retention and other key issues. Quality has a crucial role into the customer’s loyalty. By all means, services should try to make customers’ perceptions meet their expectations. The GAP model suggests one way to define quality, identify possible problems, and predict loyalty.  </w:t>
      </w:r>
    </w:p>
    <w:p w:rsidR="00CB578E" w:rsidRPr="002854DF" w:rsidRDefault="002854DF" w:rsidP="002854DF">
      <w:pPr>
        <w:spacing w:line="360" w:lineRule="auto"/>
        <w:jc w:val="both"/>
        <w:rPr>
          <w:color w:val="333333"/>
          <w:shd w:val="clear" w:color="auto" w:fill="F5F5F5"/>
        </w:rPr>
      </w:pPr>
      <w:r>
        <w:rPr>
          <w:rFonts w:eastAsia="Verdana"/>
          <w:color w:val="333333"/>
        </w:rPr>
        <w:t>For l</w:t>
      </w:r>
      <w:r w:rsidR="00732A0B" w:rsidRPr="002854DF">
        <w:rPr>
          <w:rFonts w:eastAsia="Verdana"/>
          <w:color w:val="333333"/>
        </w:rPr>
        <w:t xml:space="preserve">eading companies, following the consumers’ preferences is important. This paper focuses on McDonald’s service quality levels examined both from </w:t>
      </w:r>
      <w:r>
        <w:rPr>
          <w:rFonts w:eastAsia="Verdana"/>
          <w:color w:val="333333"/>
        </w:rPr>
        <w:t xml:space="preserve">a </w:t>
      </w:r>
      <w:r w:rsidR="00732A0B" w:rsidRPr="002854DF">
        <w:rPr>
          <w:rFonts w:eastAsia="Verdana"/>
          <w:color w:val="333333"/>
        </w:rPr>
        <w:t xml:space="preserve">literature perspective as well as </w:t>
      </w:r>
      <w:r>
        <w:rPr>
          <w:rFonts w:eastAsia="Verdana"/>
          <w:color w:val="333333"/>
        </w:rPr>
        <w:t xml:space="preserve">an </w:t>
      </w:r>
      <w:r w:rsidR="00732A0B" w:rsidRPr="002854DF">
        <w:rPr>
          <w:rFonts w:eastAsia="Verdana"/>
          <w:color w:val="333333"/>
        </w:rPr>
        <w:t>empirical study (i.e. observations). McDonald’s is a global leader in the food and beverage sector. However, the company has not achieved customer retention in Greece and the analysis of the data collected by the authors through the observation</w:t>
      </w:r>
      <w:r>
        <w:rPr>
          <w:rFonts w:eastAsia="Verdana"/>
          <w:color w:val="333333"/>
        </w:rPr>
        <w:t>s</w:t>
      </w:r>
      <w:r w:rsidR="00732A0B" w:rsidRPr="002854DF">
        <w:rPr>
          <w:rFonts w:eastAsia="Verdana"/>
          <w:color w:val="333333"/>
        </w:rPr>
        <w:t xml:space="preserve"> </w:t>
      </w:r>
      <w:r>
        <w:rPr>
          <w:rFonts w:eastAsia="Verdana"/>
          <w:color w:val="333333"/>
        </w:rPr>
        <w:t>has helped</w:t>
      </w:r>
      <w:r w:rsidR="00732A0B" w:rsidRPr="002854DF">
        <w:rPr>
          <w:rFonts w:eastAsia="Verdana"/>
          <w:color w:val="333333"/>
        </w:rPr>
        <w:t xml:space="preserve"> in id</w:t>
      </w:r>
      <w:r>
        <w:rPr>
          <w:rFonts w:eastAsia="Verdana"/>
          <w:color w:val="333333"/>
        </w:rPr>
        <w:t xml:space="preserve">entifying the gaps in customer </w:t>
      </w:r>
      <w:r w:rsidR="00732A0B" w:rsidRPr="002854DF">
        <w:rPr>
          <w:rFonts w:eastAsia="Verdana"/>
          <w:color w:val="333333"/>
        </w:rPr>
        <w:t>service standards, HR and communication levels. By adju</w:t>
      </w:r>
      <w:r>
        <w:rPr>
          <w:rFonts w:eastAsia="Verdana"/>
          <w:color w:val="333333"/>
        </w:rPr>
        <w:t>sting more to the Greek culture</w:t>
      </w:r>
      <w:r w:rsidR="00732A0B" w:rsidRPr="002854DF">
        <w:rPr>
          <w:rFonts w:eastAsia="Verdana"/>
          <w:color w:val="333333"/>
        </w:rPr>
        <w:t xml:space="preserve"> </w:t>
      </w:r>
      <w:r>
        <w:rPr>
          <w:rFonts w:eastAsia="Verdana"/>
          <w:color w:val="333333"/>
        </w:rPr>
        <w:t xml:space="preserve">and </w:t>
      </w:r>
      <w:r w:rsidR="00732A0B" w:rsidRPr="002854DF">
        <w:rPr>
          <w:rFonts w:eastAsia="Verdana"/>
          <w:color w:val="333333"/>
        </w:rPr>
        <w:t>acquir</w:t>
      </w:r>
      <w:r>
        <w:rPr>
          <w:rFonts w:eastAsia="Verdana"/>
          <w:color w:val="333333"/>
        </w:rPr>
        <w:t>ing</w:t>
      </w:r>
      <w:r w:rsidR="00732A0B" w:rsidRPr="002854DF">
        <w:rPr>
          <w:rFonts w:eastAsia="Verdana"/>
          <w:color w:val="333333"/>
        </w:rPr>
        <w:t xml:space="preserve"> customization as a strategy as well as paying better attention </w:t>
      </w:r>
      <w:r>
        <w:rPr>
          <w:rFonts w:eastAsia="Verdana"/>
          <w:color w:val="333333"/>
        </w:rPr>
        <w:t>to</w:t>
      </w:r>
      <w:r w:rsidR="00732A0B" w:rsidRPr="002854DF">
        <w:rPr>
          <w:rFonts w:eastAsia="Verdana"/>
          <w:color w:val="333333"/>
        </w:rPr>
        <w:t xml:space="preserve"> their rewarding programs </w:t>
      </w:r>
      <w:r>
        <w:rPr>
          <w:rFonts w:eastAsia="Verdana"/>
          <w:color w:val="333333"/>
        </w:rPr>
        <w:t>for</w:t>
      </w:r>
      <w:r w:rsidR="00732A0B" w:rsidRPr="002854DF">
        <w:rPr>
          <w:rFonts w:eastAsia="Verdana"/>
          <w:color w:val="333333"/>
        </w:rPr>
        <w:t xml:space="preserve"> employees, McDonald’s can achieve the elimination of the gap between </w:t>
      </w:r>
      <w:r w:rsidR="00732A0B" w:rsidRPr="002854DF">
        <w:rPr>
          <w:rFonts w:eastAsia="Verdana"/>
          <w:color w:val="333333"/>
        </w:rPr>
        <w:lastRenderedPageBreak/>
        <w:t>customer perception</w:t>
      </w:r>
      <w:r>
        <w:rPr>
          <w:rFonts w:eastAsia="Verdana"/>
          <w:color w:val="333333"/>
        </w:rPr>
        <w:t>s</w:t>
      </w:r>
      <w:r w:rsidR="00732A0B" w:rsidRPr="002854DF">
        <w:rPr>
          <w:rFonts w:eastAsia="Verdana"/>
          <w:color w:val="333333"/>
        </w:rPr>
        <w:t xml:space="preserve"> and expectation</w:t>
      </w:r>
      <w:r>
        <w:rPr>
          <w:rFonts w:eastAsia="Verdana"/>
          <w:color w:val="333333"/>
        </w:rPr>
        <w:t>s</w:t>
      </w:r>
      <w:r w:rsidR="00732A0B" w:rsidRPr="002854DF">
        <w:rPr>
          <w:rFonts w:eastAsia="Verdana"/>
          <w:color w:val="333333"/>
        </w:rPr>
        <w:t xml:space="preserve"> aiming to retain customer loyalty and strengthen their position in the Greek </w:t>
      </w:r>
      <w:r>
        <w:rPr>
          <w:rFonts w:eastAsia="Verdana"/>
          <w:color w:val="333333"/>
        </w:rPr>
        <w:t>public</w:t>
      </w:r>
      <w:r w:rsidR="00732A0B" w:rsidRPr="002854DF">
        <w:rPr>
          <w:rFonts w:eastAsia="Verdana"/>
          <w:color w:val="333333"/>
        </w:rPr>
        <w:t>.</w:t>
      </w:r>
    </w:p>
    <w:sectPr w:rsidR="00CB578E" w:rsidRPr="002854DF" w:rsidSect="006E24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732A0B"/>
    <w:rsid w:val="002447CB"/>
    <w:rsid w:val="002854DF"/>
    <w:rsid w:val="00286F7D"/>
    <w:rsid w:val="0036144D"/>
    <w:rsid w:val="006E2412"/>
    <w:rsid w:val="00732A0B"/>
    <w:rsid w:val="00C04E36"/>
    <w:rsid w:val="00C74CD6"/>
    <w:rsid w:val="00CB57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0B"/>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32A0B"/>
    <w:pPr>
      <w:tabs>
        <w:tab w:val="center" w:pos="4153"/>
        <w:tab w:val="right" w:pos="8306"/>
      </w:tabs>
    </w:pPr>
    <w:rPr>
      <w:rFonts w:eastAsia="Times New Roman"/>
      <w:lang w:val="en-GB"/>
    </w:rPr>
  </w:style>
  <w:style w:type="character" w:customStyle="1" w:styleId="En-tteCar">
    <w:name w:val="En-tête Car"/>
    <w:basedOn w:val="Policepardfaut"/>
    <w:link w:val="En-tte"/>
    <w:rsid w:val="00732A0B"/>
    <w:rPr>
      <w:rFonts w:ascii="Times New Roman" w:eastAsia="Times New Roman" w:hAnsi="Times New Roman" w:cs="Times New Roman"/>
      <w:lang w:val="en-GB"/>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369</Words>
  <Characters>2032</Characters>
  <Application>Microsoft Office Word</Application>
  <DocSecurity>0</DocSecurity>
  <Lines>16</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Antigoni</dc:creator>
  <cp:lastModifiedBy>Jacques</cp:lastModifiedBy>
  <cp:revision>4</cp:revision>
  <dcterms:created xsi:type="dcterms:W3CDTF">2019-05-28T22:54:00Z</dcterms:created>
  <dcterms:modified xsi:type="dcterms:W3CDTF">2019-07-18T09:56:00Z</dcterms:modified>
</cp:coreProperties>
</file>